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8EE" w:rsidRPr="00F538BF" w:rsidRDefault="002C28EE" w:rsidP="002C28EE">
      <w:pPr>
        <w:ind w:right="62" w:firstLine="567"/>
        <w:jc w:val="center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 w:rsidRPr="00F538BF">
        <w:rPr>
          <w:rFonts w:eastAsia="Times New Roman" w:cs="Times New Roman"/>
          <w:b/>
          <w:kern w:val="0"/>
          <w:sz w:val="28"/>
          <w:szCs w:val="28"/>
          <w:lang w:eastAsia="ru-RU"/>
        </w:rPr>
        <w:t>Объявление о проведении публичных слушаний</w:t>
      </w:r>
    </w:p>
    <w:p w:rsidR="002C28EE" w:rsidRPr="00F538BF" w:rsidRDefault="002C28EE" w:rsidP="002C28EE">
      <w:pPr>
        <w:ind w:right="62" w:firstLine="567"/>
        <w:jc w:val="center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2C28EE" w:rsidRPr="00F538BF" w:rsidRDefault="002C28EE" w:rsidP="002C28EE">
      <w:pPr>
        <w:ind w:right="62" w:firstLine="851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F538BF">
        <w:rPr>
          <w:rFonts w:eastAsia="Times New Roman" w:cs="Times New Roman"/>
          <w:kern w:val="0"/>
          <w:sz w:val="28"/>
          <w:szCs w:val="28"/>
          <w:lang w:eastAsia="ru-RU"/>
        </w:rPr>
        <w:t>Окружной Совет депутатов муниципального образования «Славский городской округ» объявляет о вынесении на публичные слушания проекта решения «О внесении изменений и дополнений в Устав муниципального образования «Славский городской округ», утвержденный решением районного Совета депутатов от 01.10.2015 года № 53».</w:t>
      </w:r>
    </w:p>
    <w:p w:rsidR="002C28EE" w:rsidRDefault="002C28EE" w:rsidP="002C28EE">
      <w:pPr>
        <w:ind w:right="62" w:firstLine="851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F538BF">
        <w:rPr>
          <w:rFonts w:eastAsia="Times New Roman" w:cs="Times New Roman"/>
          <w:kern w:val="0"/>
          <w:sz w:val="28"/>
          <w:szCs w:val="28"/>
          <w:lang w:eastAsia="ru-RU"/>
        </w:rPr>
        <w:t xml:space="preserve">Публичные слушания состоятся </w:t>
      </w:r>
      <w:r w:rsidR="00F538BF">
        <w:rPr>
          <w:rFonts w:eastAsia="Times New Roman" w:cs="Times New Roman"/>
          <w:kern w:val="0"/>
          <w:sz w:val="28"/>
          <w:szCs w:val="28"/>
          <w:lang w:eastAsia="ru-RU"/>
        </w:rPr>
        <w:t>11</w:t>
      </w:r>
      <w:r w:rsidRPr="00F538BF">
        <w:rPr>
          <w:rFonts w:eastAsia="Times New Roman" w:cs="Times New Roman"/>
          <w:kern w:val="0"/>
          <w:sz w:val="28"/>
          <w:szCs w:val="28"/>
          <w:lang w:eastAsia="ru-RU"/>
        </w:rPr>
        <w:t xml:space="preserve"> января 202</w:t>
      </w:r>
      <w:r w:rsidR="00F538BF">
        <w:rPr>
          <w:rFonts w:eastAsia="Times New Roman" w:cs="Times New Roman"/>
          <w:kern w:val="0"/>
          <w:sz w:val="28"/>
          <w:szCs w:val="28"/>
          <w:lang w:eastAsia="ru-RU"/>
        </w:rPr>
        <w:t>1</w:t>
      </w:r>
      <w:r w:rsidRPr="00F538BF">
        <w:rPr>
          <w:rFonts w:eastAsia="Times New Roman" w:cs="Times New Roman"/>
          <w:kern w:val="0"/>
          <w:sz w:val="28"/>
          <w:szCs w:val="28"/>
          <w:lang w:eastAsia="ru-RU"/>
        </w:rPr>
        <w:t xml:space="preserve"> года в 1</w:t>
      </w:r>
      <w:r w:rsidR="00F538BF">
        <w:rPr>
          <w:rFonts w:eastAsia="Times New Roman" w:cs="Times New Roman"/>
          <w:kern w:val="0"/>
          <w:sz w:val="28"/>
          <w:szCs w:val="28"/>
          <w:lang w:eastAsia="ru-RU"/>
        </w:rPr>
        <w:t>6</w:t>
      </w:r>
      <w:r w:rsidRPr="00F538BF">
        <w:rPr>
          <w:rFonts w:eastAsia="Times New Roman" w:cs="Times New Roman"/>
          <w:kern w:val="0"/>
          <w:sz w:val="28"/>
          <w:szCs w:val="28"/>
          <w:lang w:eastAsia="ru-RU"/>
        </w:rPr>
        <w:t>.00 часов в конференц-зале администрации Славского городского округа (г. Славск, ул. Калининградская, д. 10).</w:t>
      </w:r>
    </w:p>
    <w:p w:rsidR="00CA5DDA" w:rsidRDefault="00CA5DDA" w:rsidP="002C28EE">
      <w:pPr>
        <w:ind w:right="62" w:firstLine="851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CA5DDA" w:rsidRDefault="00CA5DDA" w:rsidP="002C28EE">
      <w:pPr>
        <w:ind w:right="62" w:firstLine="851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CA5DDA" w:rsidRPr="00CA5DDA" w:rsidRDefault="00CA5DDA" w:rsidP="00CA5DDA">
      <w:pPr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CA5DDA" w:rsidRPr="00CA5DDA" w:rsidRDefault="00CA5DDA" w:rsidP="00CA5DDA">
      <w:pPr>
        <w:ind w:firstLine="708"/>
        <w:jc w:val="center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 w:rsidRPr="00CA5DDA">
        <w:rPr>
          <w:rFonts w:eastAsia="Times New Roman" w:cs="Times New Roman"/>
          <w:b/>
          <w:kern w:val="0"/>
          <w:sz w:val="28"/>
          <w:szCs w:val="28"/>
          <w:lang w:eastAsia="ru-RU"/>
        </w:rPr>
        <w:t>Порядок</w:t>
      </w:r>
    </w:p>
    <w:p w:rsidR="00CA5DDA" w:rsidRPr="00CA5DDA" w:rsidRDefault="00CA5DDA" w:rsidP="00CA5DDA">
      <w:pPr>
        <w:ind w:firstLine="708"/>
        <w:jc w:val="center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proofErr w:type="spellStart"/>
      <w:r w:rsidRPr="00CA5DDA">
        <w:rPr>
          <w:rFonts w:eastAsia="Times New Roman" w:cs="Times New Roman"/>
          <w:b/>
          <w:kern w:val="0"/>
          <w:sz w:val="28"/>
          <w:szCs w:val="28"/>
          <w:lang w:eastAsia="ru-RU"/>
        </w:rPr>
        <w:t>учета</w:t>
      </w:r>
      <w:proofErr w:type="spellEnd"/>
      <w:r w:rsidRPr="00CA5DDA">
        <w:rPr>
          <w:rFonts w:eastAsia="Times New Roman" w:cs="Times New Roman"/>
          <w:b/>
          <w:kern w:val="0"/>
          <w:sz w:val="28"/>
          <w:szCs w:val="28"/>
          <w:lang w:eastAsia="ru-RU"/>
        </w:rPr>
        <w:t xml:space="preserve"> предложений по опубликованному проекту решения окружного Совета депутатов «О внесении изменений и дополнений в Устав муниципального образования «Славский городской округ» и участия граждан в его обсуждении</w:t>
      </w:r>
    </w:p>
    <w:p w:rsidR="00CA5DDA" w:rsidRPr="00CA5DDA" w:rsidRDefault="00CA5DDA" w:rsidP="00CA5DDA">
      <w:pPr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CA5DDA" w:rsidRPr="00CA5DDA" w:rsidRDefault="00CA5DDA" w:rsidP="00CA5DDA">
      <w:pPr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CA5DDA">
        <w:rPr>
          <w:rFonts w:eastAsia="Times New Roman" w:cs="Times New Roman"/>
          <w:kern w:val="0"/>
          <w:sz w:val="28"/>
          <w:szCs w:val="28"/>
          <w:lang w:eastAsia="ru-RU"/>
        </w:rPr>
        <w:t xml:space="preserve">Вносить предложения по опубликованному проекту решения  окружного Совета депутатов «О внесении изменений и дополнений в Устав муниципального образования «Славский городской округ», а также участвовать в его обсуждения имеют право граждане, местом жительства которых является территории муниципального образования «Славский городской округ», юридические лица и общественные объединения, осуществляющие свою деятельность на территории муниципального образования «Славский городской округ». </w:t>
      </w:r>
    </w:p>
    <w:p w:rsidR="00CA5DDA" w:rsidRPr="00CA5DDA" w:rsidRDefault="00CA5DDA" w:rsidP="00CA5DDA">
      <w:pPr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CA5DDA">
        <w:rPr>
          <w:rFonts w:eastAsia="Times New Roman" w:cs="Times New Roman"/>
          <w:kern w:val="0"/>
          <w:sz w:val="28"/>
          <w:szCs w:val="28"/>
          <w:lang w:eastAsia="ru-RU"/>
        </w:rPr>
        <w:t xml:space="preserve">Предложение по проекту решения в виде индивидуальных или коллективных обращений подаются в рукописном, печатном виде или на электронном носителях в аппарат окружного Совета депутатов в течение двадцати дней с момента официального опубликования текста проекта решения ОСД о внесении изменений и дополнений в Устав. </w:t>
      </w:r>
      <w:r w:rsidRPr="00CA5DDA">
        <w:rPr>
          <w:rFonts w:eastAsia="Times New Roman" w:cs="Times New Roman"/>
          <w:kern w:val="0"/>
          <w:sz w:val="28"/>
          <w:szCs w:val="28"/>
          <w:lang w:eastAsia="ru-RU"/>
        </w:rPr>
        <w:t>Приём</w:t>
      </w:r>
      <w:r w:rsidRPr="00CA5DDA">
        <w:rPr>
          <w:rFonts w:eastAsia="Times New Roman" w:cs="Times New Roman"/>
          <w:kern w:val="0"/>
          <w:sz w:val="28"/>
          <w:szCs w:val="28"/>
          <w:lang w:eastAsia="ru-RU"/>
        </w:rPr>
        <w:t xml:space="preserve"> и регистрация указанных обращений осуществляется работниками окружного Совета депутатов</w:t>
      </w:r>
    </w:p>
    <w:p w:rsidR="00CA5DDA" w:rsidRPr="00CA5DDA" w:rsidRDefault="00CA5DDA" w:rsidP="00CA5DDA">
      <w:pPr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CA5DDA">
        <w:rPr>
          <w:rFonts w:eastAsia="Times New Roman" w:cs="Times New Roman"/>
          <w:kern w:val="0"/>
          <w:sz w:val="28"/>
          <w:szCs w:val="28"/>
          <w:lang w:eastAsia="ru-RU"/>
        </w:rPr>
        <w:t>Обращения граждан и коллективных образований должны содержать конкретные обоснованные предложения по содержанию проекта акта о внесении изменений и дополнений в Устав. Данные обращения должны быть подписаны гражданами с указанием фамилии, имени, отчества, сведений о месте жительства на территории Славского городского округа и контактной информацией. Обращения юридических лиц и иных организаций должны содержать полное наименование лица, его местонахождение, контактные данные.</w:t>
      </w:r>
    </w:p>
    <w:p w:rsidR="00CA5DDA" w:rsidRPr="00CA5DDA" w:rsidRDefault="00CA5DDA" w:rsidP="00CA5DDA">
      <w:pPr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CA5DDA">
        <w:rPr>
          <w:rFonts w:eastAsia="Times New Roman" w:cs="Times New Roman"/>
          <w:kern w:val="0"/>
          <w:sz w:val="28"/>
          <w:szCs w:val="28"/>
          <w:lang w:eastAsia="ru-RU"/>
        </w:rPr>
        <w:t xml:space="preserve">Зарегистрированные обращения направляются в комиссию окружного Совета депутатов по регламенту, вопросам законности, правопорядка, депутатской этики и связям с общественностью (далее – Комиссия). </w:t>
      </w:r>
      <w:r w:rsidRPr="00CA5DDA"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 xml:space="preserve">Обращения рассматриваются Комиссией не позднее </w:t>
      </w:r>
      <w:r w:rsidRPr="00CA5DDA">
        <w:rPr>
          <w:rFonts w:eastAsia="Times New Roman" w:cs="Times New Roman"/>
          <w:kern w:val="0"/>
          <w:sz w:val="28"/>
          <w:szCs w:val="28"/>
          <w:lang w:eastAsia="ru-RU"/>
        </w:rPr>
        <w:t>трёх</w:t>
      </w:r>
      <w:r w:rsidRPr="00CA5DDA">
        <w:rPr>
          <w:rFonts w:eastAsia="Times New Roman" w:cs="Times New Roman"/>
          <w:kern w:val="0"/>
          <w:sz w:val="28"/>
          <w:szCs w:val="28"/>
          <w:lang w:eastAsia="ru-RU"/>
        </w:rPr>
        <w:t xml:space="preserve"> рабочих дней с момента окончания </w:t>
      </w:r>
      <w:r w:rsidRPr="00CA5DDA">
        <w:rPr>
          <w:rFonts w:eastAsia="Times New Roman" w:cs="Times New Roman"/>
          <w:kern w:val="0"/>
          <w:sz w:val="28"/>
          <w:szCs w:val="28"/>
          <w:lang w:eastAsia="ru-RU"/>
        </w:rPr>
        <w:t>приёма</w:t>
      </w:r>
      <w:r w:rsidRPr="00CA5DDA">
        <w:rPr>
          <w:rFonts w:eastAsia="Times New Roman" w:cs="Times New Roman"/>
          <w:kern w:val="0"/>
          <w:sz w:val="28"/>
          <w:szCs w:val="28"/>
          <w:lang w:eastAsia="ru-RU"/>
        </w:rPr>
        <w:t xml:space="preserve"> предложений окружным Советом депутатов.</w:t>
      </w:r>
    </w:p>
    <w:p w:rsidR="00CA5DDA" w:rsidRPr="00CA5DDA" w:rsidRDefault="00CA5DDA" w:rsidP="00CA5DDA">
      <w:pPr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CA5DDA">
        <w:rPr>
          <w:rFonts w:eastAsia="Times New Roman" w:cs="Times New Roman"/>
          <w:kern w:val="0"/>
          <w:sz w:val="28"/>
          <w:szCs w:val="28"/>
          <w:lang w:eastAsia="ru-RU"/>
        </w:rPr>
        <w:t>По итогам рассмотрения обращений по опубликованному проекту решения окружного Совета депутатов о внесении изменений и дополнений в Устав Комиссия большинством голосов от установленного числа членов принимает одно из следующих решении: направить предложения на публичные слушания либо отказать в рассмотрении предложений. Комиссия отказывает в рассмотрении предложений в случае их несоответствия действующему законодательству. При отказе в рассмотрении предложений обратившимся гражданам (юридическим лицам) в письменной форме направляется мотивированный ответ.</w:t>
      </w:r>
    </w:p>
    <w:p w:rsidR="00CA5DDA" w:rsidRPr="00CA5DDA" w:rsidRDefault="00CA5DDA" w:rsidP="00CA5DDA">
      <w:pPr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CA5DDA">
        <w:rPr>
          <w:rFonts w:eastAsia="Times New Roman" w:cs="Times New Roman"/>
          <w:kern w:val="0"/>
          <w:sz w:val="28"/>
          <w:szCs w:val="28"/>
          <w:lang w:eastAsia="ru-RU"/>
        </w:rPr>
        <w:t xml:space="preserve">Проект решения окружного Совета депутатов о внесении изменений и дополнений в Устав Славского городского округа с </w:t>
      </w:r>
      <w:r w:rsidRPr="00CA5DDA">
        <w:rPr>
          <w:rFonts w:eastAsia="Times New Roman" w:cs="Times New Roman"/>
          <w:kern w:val="0"/>
          <w:sz w:val="28"/>
          <w:szCs w:val="28"/>
          <w:lang w:eastAsia="ru-RU"/>
        </w:rPr>
        <w:t>учётом</w:t>
      </w:r>
      <w:r w:rsidRPr="00CA5DDA">
        <w:rPr>
          <w:rFonts w:eastAsia="Times New Roman" w:cs="Times New Roman"/>
          <w:kern w:val="0"/>
          <w:sz w:val="28"/>
          <w:szCs w:val="28"/>
          <w:lang w:eastAsia="ru-RU"/>
        </w:rPr>
        <w:t xml:space="preserve"> предложений, высказанных при его обсуждении, направляется на публичные слушания.</w:t>
      </w:r>
    </w:p>
    <w:p w:rsidR="00CA5DDA" w:rsidRPr="00CA5DDA" w:rsidRDefault="00CA5DDA" w:rsidP="00CA5DDA">
      <w:pPr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CA5DDA">
        <w:rPr>
          <w:rFonts w:eastAsia="Times New Roman" w:cs="Times New Roman"/>
          <w:kern w:val="0"/>
          <w:sz w:val="28"/>
          <w:szCs w:val="28"/>
          <w:lang w:eastAsia="ru-RU"/>
        </w:rPr>
        <w:t>Проект решения окружного Совета о внесении изменений и дополнений в Устав вносится на рассмотрение собрания Совета по итогам публичных слушаний.</w:t>
      </w:r>
    </w:p>
    <w:p w:rsidR="00CA5DDA" w:rsidRPr="00CA5DDA" w:rsidRDefault="00CA5DDA" w:rsidP="00CA5DDA">
      <w:pPr>
        <w:jc w:val="center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____________________</w:t>
      </w:r>
      <w:bookmarkStart w:id="0" w:name="_GoBack"/>
      <w:bookmarkEnd w:id="0"/>
    </w:p>
    <w:p w:rsidR="00CA5DDA" w:rsidRPr="00F538BF" w:rsidRDefault="00CA5DDA" w:rsidP="002C28EE">
      <w:pPr>
        <w:ind w:right="62" w:firstLine="851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991401" w:rsidRDefault="00991401"/>
    <w:sectPr w:rsidR="0099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EE"/>
    <w:rsid w:val="002C28EE"/>
    <w:rsid w:val="003E18B6"/>
    <w:rsid w:val="00991401"/>
    <w:rsid w:val="00C479B4"/>
    <w:rsid w:val="00CA5DDA"/>
    <w:rsid w:val="00F5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9DC2D"/>
  <w15:chartTrackingRefBased/>
  <w15:docId w15:val="{498DD784-E2C8-40BA-8B9D-E8554487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F"/>
        <w:kern w:val="3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6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2019-12-04T14:04:00Z</dcterms:created>
  <dcterms:modified xsi:type="dcterms:W3CDTF">2020-12-02T08:36:00Z</dcterms:modified>
</cp:coreProperties>
</file>